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C" w:rsidRPr="00AC75D5" w:rsidRDefault="000D2D2C" w:rsidP="00A35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5D5">
        <w:rPr>
          <w:rFonts w:ascii="Times New Roman" w:hAnsi="Times New Roman" w:cs="Times New Roman"/>
          <w:b/>
          <w:sz w:val="24"/>
          <w:szCs w:val="24"/>
        </w:rPr>
        <w:t>Прокуратура Волжского района Самарской области разъясняет</w:t>
      </w:r>
    </w:p>
    <w:p w:rsidR="0092665E" w:rsidRPr="00AC75D5" w:rsidRDefault="0092665E" w:rsidP="00AC75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</w:t>
      </w:r>
      <w:r w:rsidR="00AC75D5" w:rsidRPr="00AC75D5">
        <w:rPr>
          <w:rFonts w:ascii="Times New Roman" w:hAnsi="Times New Roman" w:cs="Times New Roman"/>
          <w:b/>
          <w:sz w:val="24"/>
          <w:szCs w:val="24"/>
        </w:rPr>
        <w:t xml:space="preserve">Материалы фото- и киносъемки, </w:t>
      </w:r>
      <w:proofErr w:type="spellStart"/>
      <w:r w:rsidR="00AC75D5" w:rsidRPr="00AC75D5">
        <w:rPr>
          <w:rFonts w:ascii="Times New Roman" w:hAnsi="Times New Roman" w:cs="Times New Roman"/>
          <w:b/>
          <w:sz w:val="24"/>
          <w:szCs w:val="24"/>
        </w:rPr>
        <w:t>звуко</w:t>
      </w:r>
      <w:proofErr w:type="spellEnd"/>
      <w:r w:rsidR="00AC75D5" w:rsidRPr="00AC75D5">
        <w:rPr>
          <w:rFonts w:ascii="Times New Roman" w:hAnsi="Times New Roman" w:cs="Times New Roman"/>
          <w:b/>
          <w:sz w:val="24"/>
          <w:szCs w:val="24"/>
        </w:rPr>
        <w:t>- и видеозаписи, в том числе запись с видеорегистратора, признаются доказательствами по делу об административном правонарушении</w:t>
      </w:r>
      <w:r w:rsidRPr="00AC7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C75D5" w:rsidRPr="00AC75D5" w:rsidRDefault="00AC75D5" w:rsidP="00AC75D5">
      <w:pPr>
        <w:jc w:val="both"/>
        <w:rPr>
          <w:rFonts w:ascii="Times New Roman" w:hAnsi="Times New Roman" w:cs="Times New Roman"/>
          <w:sz w:val="24"/>
          <w:szCs w:val="24"/>
        </w:rPr>
      </w:pPr>
      <w:r w:rsidRPr="00AC75D5">
        <w:rPr>
          <w:rFonts w:ascii="Times New Roman" w:hAnsi="Times New Roman" w:cs="Times New Roman"/>
          <w:sz w:val="24"/>
          <w:szCs w:val="24"/>
        </w:rPr>
        <w:t>Федеральным законом от 26.04.2016 №114-ФЗ внесены изменения в статью 26.7 Кодекса Российской Федерации об административных правонарушениях.</w:t>
      </w:r>
    </w:p>
    <w:p w:rsidR="00AC75D5" w:rsidRPr="00AC75D5" w:rsidRDefault="00AC75D5" w:rsidP="00AC75D5">
      <w:pPr>
        <w:jc w:val="both"/>
        <w:rPr>
          <w:rFonts w:ascii="Times New Roman" w:hAnsi="Times New Roman" w:cs="Times New Roman"/>
          <w:sz w:val="24"/>
          <w:szCs w:val="24"/>
        </w:rPr>
      </w:pPr>
      <w:r w:rsidRPr="00AC75D5">
        <w:rPr>
          <w:rFonts w:ascii="Times New Roman" w:hAnsi="Times New Roman" w:cs="Times New Roman"/>
          <w:sz w:val="24"/>
          <w:szCs w:val="24"/>
        </w:rPr>
        <w:t xml:space="preserve">В ныне действующей редакции указанной нормы допускается возможность не рассматривать материалы фото- и киносъемки, </w:t>
      </w:r>
      <w:proofErr w:type="spellStart"/>
      <w:r w:rsidRPr="00AC75D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AC75D5">
        <w:rPr>
          <w:rFonts w:ascii="Times New Roman" w:hAnsi="Times New Roman" w:cs="Times New Roman"/>
          <w:sz w:val="24"/>
          <w:szCs w:val="24"/>
        </w:rPr>
        <w:t>- и видеозаписи в качестве документов и доказательств.</w:t>
      </w:r>
    </w:p>
    <w:p w:rsidR="00AC75D5" w:rsidRPr="00AC75D5" w:rsidRDefault="00AC75D5" w:rsidP="00AC75D5">
      <w:pPr>
        <w:jc w:val="both"/>
        <w:rPr>
          <w:rFonts w:ascii="Times New Roman" w:hAnsi="Times New Roman" w:cs="Times New Roman"/>
          <w:sz w:val="24"/>
          <w:szCs w:val="24"/>
        </w:rPr>
      </w:pPr>
      <w:r w:rsidRPr="00AC75D5">
        <w:rPr>
          <w:rFonts w:ascii="Times New Roman" w:hAnsi="Times New Roman" w:cs="Times New Roman"/>
          <w:sz w:val="24"/>
          <w:szCs w:val="24"/>
        </w:rPr>
        <w:t xml:space="preserve">Поправками закреплена императивность отнесения указанных материалов к таким  документам. Такая императивность требования не только устраняет неопределенность, которая может выступать коррупционным фактором, но и предписывает рассматривать материалы фото- и киносъемки, </w:t>
      </w:r>
      <w:proofErr w:type="spellStart"/>
      <w:r w:rsidRPr="00AC75D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AC75D5">
        <w:rPr>
          <w:rFonts w:ascii="Times New Roman" w:hAnsi="Times New Roman" w:cs="Times New Roman"/>
          <w:sz w:val="24"/>
          <w:szCs w:val="24"/>
        </w:rPr>
        <w:t>- и видеозаписи (в том числе и материалы фиксации работающими в автоматическом режиме специальными техническими средствами, имеющими функции фото- и киносъемки) в качестве доказательств в судебном процессе.</w:t>
      </w:r>
      <w:bookmarkStart w:id="0" w:name="_GoBack"/>
      <w:bookmarkEnd w:id="0"/>
    </w:p>
    <w:p w:rsidR="00AC75D5" w:rsidRPr="00AC75D5" w:rsidRDefault="00AC75D5" w:rsidP="00AC75D5">
      <w:pPr>
        <w:jc w:val="both"/>
        <w:rPr>
          <w:rFonts w:ascii="Times New Roman" w:hAnsi="Times New Roman" w:cs="Times New Roman"/>
          <w:sz w:val="24"/>
          <w:szCs w:val="24"/>
        </w:rPr>
      </w:pPr>
      <w:r w:rsidRPr="00AC75D5">
        <w:rPr>
          <w:rFonts w:ascii="Times New Roman" w:hAnsi="Times New Roman" w:cs="Times New Roman"/>
          <w:sz w:val="24"/>
          <w:szCs w:val="24"/>
        </w:rPr>
        <w:t> Закон вступит в силу с 07.05.2016г.</w:t>
      </w:r>
    </w:p>
    <w:p w:rsidR="00AC75D5" w:rsidRPr="00AC75D5" w:rsidRDefault="00AC75D5" w:rsidP="00AC75D5">
      <w:pPr>
        <w:rPr>
          <w:rFonts w:ascii="Times New Roman" w:hAnsi="Times New Roman" w:cs="Times New Roman"/>
          <w:sz w:val="24"/>
          <w:szCs w:val="24"/>
        </w:rPr>
      </w:pPr>
      <w:r w:rsidRPr="00AC75D5">
        <w:rPr>
          <w:rFonts w:ascii="Times New Roman" w:hAnsi="Times New Roman" w:cs="Times New Roman"/>
          <w:sz w:val="24"/>
          <w:szCs w:val="24"/>
        </w:rPr>
        <w:t> </w:t>
      </w:r>
    </w:p>
    <w:p w:rsidR="000D2D2C" w:rsidRPr="00A35D44" w:rsidRDefault="000D2D2C" w:rsidP="00AC75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2D2C" w:rsidRPr="00A3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6"/>
    <w:rsid w:val="000D2D2C"/>
    <w:rsid w:val="000F32BC"/>
    <w:rsid w:val="00335979"/>
    <w:rsid w:val="0071514C"/>
    <w:rsid w:val="00830042"/>
    <w:rsid w:val="00863CB6"/>
    <w:rsid w:val="0092665E"/>
    <w:rsid w:val="00A35D44"/>
    <w:rsid w:val="00AC75D5"/>
    <w:rsid w:val="00D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semiHidden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semiHidden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2016-05-03T14:34:00Z</dcterms:created>
  <dcterms:modified xsi:type="dcterms:W3CDTF">2016-05-03T14:34:00Z</dcterms:modified>
</cp:coreProperties>
</file>